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06" w:rsidRPr="007E0506" w:rsidRDefault="007E0506" w:rsidP="007E0506">
      <w:pPr>
        <w:jc w:val="center"/>
        <w:rPr>
          <w:b/>
          <w:sz w:val="36"/>
          <w:szCs w:val="36"/>
        </w:rPr>
      </w:pPr>
      <w:r w:rsidRPr="007E0506">
        <w:rPr>
          <w:b/>
          <w:sz w:val="36"/>
          <w:szCs w:val="36"/>
        </w:rPr>
        <w:t>Урок  обобщения и систематизации знаний по теме «Произведение многочленов»</w:t>
      </w:r>
    </w:p>
    <w:p w:rsidR="007E0506" w:rsidRDefault="007E0506" w:rsidP="007E0506">
      <w:pPr>
        <w:autoSpaceDE w:val="0"/>
        <w:autoSpaceDN w:val="0"/>
        <w:adjustRightInd w:val="0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 xml:space="preserve">Цели и задачи: </w:t>
      </w:r>
    </w:p>
    <w:p w:rsidR="007E0506" w:rsidRDefault="007E0506" w:rsidP="007E0506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1. </w:t>
      </w:r>
      <w:proofErr w:type="gramStart"/>
      <w:r>
        <w:rPr>
          <w:rFonts w:eastAsia="MS Mincho"/>
          <w:lang w:eastAsia="ja-JP"/>
        </w:rPr>
        <w:t>Образовательная</w:t>
      </w:r>
      <w:proofErr w:type="gramEnd"/>
      <w:r>
        <w:rPr>
          <w:rFonts w:eastAsia="MS Mincho"/>
          <w:lang w:eastAsia="ja-JP"/>
        </w:rPr>
        <w:t xml:space="preserve">: проверить знания, умения и навыки учащихся по теме «Действия с многочленами» </w:t>
      </w:r>
    </w:p>
    <w:p w:rsidR="007E0506" w:rsidRDefault="007E0506" w:rsidP="007E0506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2. Воспитательная: воспитывать интерес к алгебре, применяя интересные задания, используя различные формы работы; формирование личностных качеств: точность и ясность словесного выражения мысли; сосредоточенность и внимание; настойчивость и ответственность </w:t>
      </w:r>
    </w:p>
    <w:p w:rsidR="007E0506" w:rsidRDefault="007E0506" w:rsidP="007E0506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3. Развивающая: развивать умение учащихся работать как индивидуально (самостоятельно), так и коллективно (работа в парах); развивать познавательные интересы. </w:t>
      </w:r>
    </w:p>
    <w:p w:rsidR="007E0506" w:rsidRDefault="007E0506" w:rsidP="007E0506">
      <w:pPr>
        <w:ind w:firstLine="180"/>
        <w:jc w:val="both"/>
        <w:rPr>
          <w:b/>
        </w:rPr>
      </w:pPr>
      <w:r>
        <w:rPr>
          <w:b/>
        </w:rPr>
        <w:t>Ход урока</w:t>
      </w:r>
    </w:p>
    <w:p w:rsidR="007E0506" w:rsidRDefault="007E0506" w:rsidP="007E0506">
      <w:pPr>
        <w:jc w:val="both"/>
        <w:rPr>
          <w:b/>
        </w:rPr>
      </w:pPr>
      <w:r>
        <w:rPr>
          <w:b/>
        </w:rPr>
        <w:t xml:space="preserve"> 1. Организационный этап</w:t>
      </w:r>
    </w:p>
    <w:p w:rsidR="007E0506" w:rsidRDefault="007E0506" w:rsidP="007E0506">
      <w:pPr>
        <w:pStyle w:val="a3"/>
        <w:spacing w:line="288" w:lineRule="auto"/>
        <w:ind w:left="0"/>
      </w:pPr>
      <w:r>
        <w:rPr>
          <w:b/>
        </w:rPr>
        <w:t>2. Мотивация урока.</w:t>
      </w:r>
      <w:r>
        <w:t xml:space="preserve"> </w:t>
      </w:r>
    </w:p>
    <w:p w:rsidR="007E0506" w:rsidRDefault="007E0506" w:rsidP="007E0506">
      <w:pPr>
        <w:pStyle w:val="a3"/>
        <w:spacing w:line="288" w:lineRule="auto"/>
        <w:ind w:left="0"/>
      </w:pPr>
      <w:r>
        <w:t>Герберт Спенсер, английский философ, говорил: «Дороги не те знания, которые отлагаются в мозгу как жир, дороги те, которые превращаются в умственные мышцы».</w:t>
      </w:r>
    </w:p>
    <w:p w:rsidR="007E0506" w:rsidRDefault="007E0506" w:rsidP="007E0506">
      <w:pPr>
        <w:ind w:firstLine="540"/>
      </w:pPr>
      <w:r>
        <w:t>Не дадим залежаться знаниям своим.  Но прежде, чем выкопать их из глубины  своей головы, давайте проведём разминку, которая заставит ваши мозги работать.  Я буду говорить существительное, а вы – глагол ему соответствующий, например, руки – хлопают,  ноги - …</w:t>
      </w:r>
      <w:proofErr w:type="gramStart"/>
      <w:r>
        <w:t xml:space="preserve">  ,</w:t>
      </w:r>
      <w:proofErr w:type="gramEnd"/>
      <w:r>
        <w:t xml:space="preserve"> голова - … , уши - … ,  пальцы - … , глаза - … , язык - .., </w:t>
      </w:r>
    </w:p>
    <w:p w:rsidR="007E0506" w:rsidRDefault="007E0506" w:rsidP="007E0506">
      <w:pPr>
        <w:ind w:firstLine="540"/>
      </w:pPr>
      <w:r>
        <w:t>Ну, вот и заработали ваши мозги. Переходим к нашему уроку.</w:t>
      </w:r>
    </w:p>
    <w:p w:rsidR="007E0506" w:rsidRDefault="007E0506" w:rsidP="007E0506">
      <w:pPr>
        <w:ind w:firstLine="540"/>
      </w:pPr>
      <w:r>
        <w:t>Сегодня мы с вами отправляемся в путешествие на волшебном автобусе. Маршрут путешествия показан на карте. Пока мы на старте, около нашей школы,  но правильные решения задач урока помогут нам совершить путешествие и благополучно вернуться живыми и здоровыми, обогащёнными знаниями.</w:t>
      </w:r>
    </w:p>
    <w:p w:rsidR="007E0506" w:rsidRDefault="007E0506" w:rsidP="007E0506">
      <w:pPr>
        <w:ind w:firstLine="540"/>
      </w:pPr>
      <w:r>
        <w:t xml:space="preserve"> Путешествовать будем по маршруту -  </w:t>
      </w:r>
      <w:r>
        <w:rPr>
          <w:b/>
        </w:rPr>
        <w:t xml:space="preserve">«Произведение многочленов». </w:t>
      </w:r>
      <w:r>
        <w:t>Давайте в начале путешествия вспомним некоторые знания, которые помогут нам.  Итак, поехали!!! Пока едем, поиграем в лото.</w:t>
      </w:r>
    </w:p>
    <w:p w:rsidR="007E0506" w:rsidRDefault="007E0506" w:rsidP="007E0506">
      <w:pPr>
        <w:rPr>
          <w:b/>
        </w:rPr>
      </w:pPr>
    </w:p>
    <w:tbl>
      <w:tblPr>
        <w:tblStyle w:val="a5"/>
        <w:tblW w:w="5372" w:type="pct"/>
        <w:tblLook w:val="01E0"/>
      </w:tblPr>
      <w:tblGrid>
        <w:gridCol w:w="963"/>
        <w:gridCol w:w="845"/>
        <w:gridCol w:w="954"/>
        <w:gridCol w:w="1538"/>
        <w:gridCol w:w="1390"/>
        <w:gridCol w:w="1158"/>
        <w:gridCol w:w="977"/>
        <w:gridCol w:w="1255"/>
        <w:gridCol w:w="1203"/>
      </w:tblGrid>
      <w:tr w:rsidR="007E0506" w:rsidTr="00EC1C1A">
        <w:trPr>
          <w:trHeight w:val="472"/>
        </w:trPr>
        <w:tc>
          <w:tcPr>
            <w:tcW w:w="44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6" w:rsidRDefault="007E0506" w:rsidP="00EC1C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Путевая карта _________________________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Итоговая отметка</w:t>
            </w:r>
          </w:p>
        </w:tc>
      </w:tr>
      <w:tr w:rsidR="007E0506" w:rsidTr="00EC1C1A">
        <w:trPr>
          <w:trHeight w:val="227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Игра</w:t>
            </w:r>
          </w:p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«Лото»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Лес</w:t>
            </w:r>
          </w:p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науки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Река знаний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Творческая лаборатория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Волшебная полянка</w:t>
            </w:r>
          </w:p>
        </w:tc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Перепутье 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0506" w:rsidTr="00EC1C1A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6" w:rsidRDefault="007E0506" w:rsidP="00EC1C1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6" w:rsidRDefault="007E0506" w:rsidP="00EC1C1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6" w:rsidRDefault="007E0506" w:rsidP="00EC1C1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6" w:rsidRDefault="007E0506" w:rsidP="00EC1C1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6" w:rsidRDefault="007E0506" w:rsidP="00EC1C1A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Пустыня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Остров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Лабиринт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6" w:rsidRDefault="007E0506" w:rsidP="00EC1C1A">
            <w:pPr>
              <w:rPr>
                <w:b/>
                <w:sz w:val="24"/>
                <w:szCs w:val="24"/>
              </w:rPr>
            </w:pPr>
          </w:p>
        </w:tc>
      </w:tr>
      <w:tr w:rsidR="007E0506" w:rsidTr="00EC1C1A">
        <w:trPr>
          <w:trHeight w:val="722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6" w:rsidRDefault="007E0506" w:rsidP="00EC1C1A">
            <w:pPr>
              <w:rPr>
                <w:b/>
                <w:sz w:val="24"/>
                <w:szCs w:val="24"/>
              </w:rPr>
            </w:pPr>
          </w:p>
          <w:p w:rsidR="007E0506" w:rsidRDefault="007E0506" w:rsidP="00EC1C1A">
            <w:pPr>
              <w:rPr>
                <w:b/>
              </w:rPr>
            </w:pPr>
          </w:p>
          <w:p w:rsidR="007E0506" w:rsidRDefault="007E0506" w:rsidP="00EC1C1A">
            <w:pPr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06" w:rsidRDefault="007E0506" w:rsidP="00EC1C1A">
            <w:pPr>
              <w:rPr>
                <w:b/>
                <w:sz w:val="24"/>
                <w:szCs w:val="24"/>
              </w:rPr>
            </w:pPr>
          </w:p>
        </w:tc>
      </w:tr>
      <w:tr w:rsidR="007E0506" w:rsidTr="00EC1C1A">
        <w:trPr>
          <w:trHeight w:val="2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</w:p>
          <w:p w:rsidR="007E0506" w:rsidRDefault="007E0506" w:rsidP="00EC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Диспетчер ___________________________________</w:t>
            </w:r>
          </w:p>
        </w:tc>
      </w:tr>
    </w:tbl>
    <w:p w:rsidR="007E0506" w:rsidRDefault="007E0506" w:rsidP="007E0506">
      <w:pPr>
        <w:pStyle w:val="a3"/>
        <w:spacing w:line="288" w:lineRule="auto"/>
        <w:ind w:left="0"/>
        <w:rPr>
          <w:b/>
          <w:sz w:val="28"/>
          <w:szCs w:val="28"/>
          <w:u w:val="single"/>
        </w:rPr>
      </w:pPr>
    </w:p>
    <w:p w:rsidR="007E0506" w:rsidRDefault="007E0506" w:rsidP="007E0506">
      <w:pPr>
        <w:jc w:val="both"/>
        <w:rPr>
          <w:b/>
        </w:rPr>
      </w:pPr>
      <w:r>
        <w:rPr>
          <w:b/>
        </w:rPr>
        <w:t xml:space="preserve">   3. Актуализация опорных знаний.</w:t>
      </w:r>
    </w:p>
    <w:p w:rsidR="007E0506" w:rsidRDefault="007E0506" w:rsidP="007E0506">
      <w:r>
        <w:t>Пока мы едем, проведем математическую игру «Верю – не верю». Если ваш шифр-код будет верным,  вы узнаете крылатую фразу – эпиграф нашего урока.</w:t>
      </w:r>
    </w:p>
    <w:p w:rsidR="007E0506" w:rsidRDefault="007E0506" w:rsidP="007E0506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Для этого ответим на предложенные вопросы, используя значки: «Λ» – да</w:t>
      </w:r>
      <w:proofErr w:type="gramStart"/>
      <w:r>
        <w:rPr>
          <w:rFonts w:eastAsia="MS Mincho"/>
          <w:lang w:eastAsia="ja-JP"/>
        </w:rPr>
        <w:t xml:space="preserve">, « — » - </w:t>
      </w:r>
      <w:proofErr w:type="gramEnd"/>
      <w:r>
        <w:rPr>
          <w:rFonts w:eastAsia="MS Mincho"/>
          <w:lang w:eastAsia="ja-JP"/>
        </w:rPr>
        <w:t>нет. Итак, начали!</w:t>
      </w:r>
    </w:p>
    <w:p w:rsidR="007E0506" w:rsidRDefault="007E0506" w:rsidP="007E0506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1. Одночленом называют сумму числовых и буквенных множителей. </w:t>
      </w:r>
    </w:p>
    <w:p w:rsidR="007E0506" w:rsidRDefault="007E0506" w:rsidP="007E0506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2. Буквенный множитель одночлена, записанного в стандартном виде, называют коэффициентом одночлена. </w:t>
      </w:r>
    </w:p>
    <w:p w:rsidR="007E0506" w:rsidRDefault="007E0506" w:rsidP="007E0506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3. Целое выражение, которое содержит произведение чисел и букв, называют одночленом. </w:t>
      </w:r>
    </w:p>
    <w:p w:rsidR="007E0506" w:rsidRDefault="007E0506" w:rsidP="007E0506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4. Сумма показателей степеней всех букв входящих в одночлен называемый степенью одночлена. </w:t>
      </w:r>
    </w:p>
    <w:p w:rsidR="007E0506" w:rsidRDefault="007E0506" w:rsidP="007E0506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 xml:space="preserve">5. </w:t>
      </w:r>
      <w:proofErr w:type="gramStart"/>
      <w:r>
        <w:rPr>
          <w:rFonts w:eastAsia="MS Mincho"/>
          <w:lang w:eastAsia="ja-JP"/>
        </w:rPr>
        <w:t>Одинаковые</w:t>
      </w:r>
      <w:proofErr w:type="gramEnd"/>
      <w:r>
        <w:rPr>
          <w:rFonts w:eastAsia="MS Mincho"/>
          <w:lang w:eastAsia="ja-JP"/>
        </w:rPr>
        <w:t xml:space="preserve"> или отличающиеся друг от друга только коэффициентами, называют подобными членами. </w:t>
      </w:r>
    </w:p>
    <w:p w:rsidR="007E0506" w:rsidRDefault="007E0506" w:rsidP="007E0506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6. Алгебраическая сумма нескольких одночленов называется одночленом. </w:t>
      </w:r>
    </w:p>
    <w:p w:rsidR="007E0506" w:rsidRDefault="007E0506" w:rsidP="007E0506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7. В результате умножения многочлена на одночлен получается одночлен. </w:t>
      </w:r>
    </w:p>
    <w:p w:rsidR="007E0506" w:rsidRDefault="007E0506" w:rsidP="007E0506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8. В результате умножения одночлена на многочлен получается многочлен. </w:t>
      </w:r>
    </w:p>
    <w:p w:rsidR="007E0506" w:rsidRDefault="007E0506" w:rsidP="007E0506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9. </w:t>
      </w:r>
      <w:proofErr w:type="gramStart"/>
      <w:r>
        <w:rPr>
          <w:rFonts w:eastAsia="MS Mincho"/>
          <w:lang w:eastAsia="ja-JP"/>
        </w:rPr>
        <w:t>Многочлен</w:t>
      </w:r>
      <w:proofErr w:type="gramEnd"/>
      <w:r>
        <w:rPr>
          <w:rFonts w:eastAsia="MS Mincho"/>
          <w:lang w:eastAsia="ja-JP"/>
        </w:rPr>
        <w:t xml:space="preserve"> в котором отсутствуют подобные члены и каждый из них одночлен стандартного вида называется многочленом стандартного вида. </w:t>
      </w:r>
    </w:p>
    <w:p w:rsidR="007E0506" w:rsidRDefault="007E0506" w:rsidP="007E0506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10. Чтобы раскрыть скобки, перед которыми стоит знак "+”, скобки надо опустить, сохранив знак каждого члена, который был заключен в скобки. </w:t>
      </w:r>
    </w:p>
    <w:p w:rsidR="007E0506" w:rsidRDefault="007E0506" w:rsidP="007E0506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11. Когда раскрываем скобки, перед которыми стоит знак "-”, </w:t>
      </w:r>
      <w:proofErr w:type="gramStart"/>
      <w:r>
        <w:rPr>
          <w:rFonts w:eastAsia="MS Mincho"/>
          <w:lang w:eastAsia="ja-JP"/>
        </w:rPr>
        <w:t>скобки</w:t>
      </w:r>
      <w:proofErr w:type="gramEnd"/>
      <w:r>
        <w:rPr>
          <w:rFonts w:eastAsia="MS Mincho"/>
          <w:lang w:eastAsia="ja-JP"/>
        </w:rPr>
        <w:t xml:space="preserve"> опускаем, и знаки членов, которые были заключены в скобки, меняют на противоположные </w:t>
      </w:r>
    </w:p>
    <w:p w:rsidR="007E0506" w:rsidRDefault="007E0506" w:rsidP="007E0506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>Проверка</w:t>
      </w:r>
      <w:proofErr w:type="gramStart"/>
      <w:r>
        <w:rPr>
          <w:rFonts w:eastAsia="MS Mincho"/>
          <w:lang w:eastAsia="ja-JP"/>
        </w:rPr>
        <w:t>: –– —ΛΛΛ— —ΛΛΛΛ</w:t>
      </w:r>
      <w:proofErr w:type="gramEnd"/>
    </w:p>
    <w:p w:rsidR="007E0506" w:rsidRDefault="007E0506" w:rsidP="007E0506">
      <w:pPr>
        <w:rPr>
          <w:b/>
          <w:i/>
        </w:rPr>
      </w:pPr>
      <w:r>
        <w:t xml:space="preserve"> «Математика не управляет миром, но показывает, как мир управляется».</w:t>
      </w:r>
    </w:p>
    <w:p w:rsidR="007E0506" w:rsidRDefault="007E0506" w:rsidP="007E0506">
      <w:r>
        <w:t xml:space="preserve">Это высказывание известного человека -  Гёте.  Кто такой Гёте? </w:t>
      </w:r>
      <w:proofErr w:type="gramStart"/>
      <w:r>
        <w:t>(Это немецкий философ, поэт.</w:t>
      </w:r>
      <w:proofErr w:type="gramEnd"/>
      <w:r>
        <w:t xml:space="preserve"> </w:t>
      </w:r>
      <w:proofErr w:type="gramStart"/>
      <w:r>
        <w:t>Однако и он любил математику, раз сказал о ней такие красивые слова).</w:t>
      </w:r>
      <w:proofErr w:type="gramEnd"/>
    </w:p>
    <w:p w:rsidR="007E0506" w:rsidRDefault="007E0506" w:rsidP="007E0506">
      <w:r>
        <w:t>Если шифр-код у вас получился, то в «Путевую карту» поставьте первую отметку</w:t>
      </w:r>
      <w:proofErr w:type="gramStart"/>
      <w:r>
        <w:t xml:space="preserve"> – «+», </w:t>
      </w:r>
      <w:proofErr w:type="gramEnd"/>
      <w:r>
        <w:t>ошиблись  - «-».</w:t>
      </w:r>
    </w:p>
    <w:p w:rsidR="007E0506" w:rsidRDefault="007E0506" w:rsidP="007E0506">
      <w:pPr>
        <w:rPr>
          <w:b/>
        </w:rPr>
      </w:pPr>
      <w:r>
        <w:rPr>
          <w:b/>
        </w:rPr>
        <w:t>4. Обобщение и систематизация знаний.</w:t>
      </w:r>
    </w:p>
    <w:p w:rsidR="007E0506" w:rsidRDefault="007E0506" w:rsidP="007E0506">
      <w:r>
        <w:rPr>
          <w:b/>
        </w:rPr>
        <w:t>Учитель:</w:t>
      </w:r>
      <w:r>
        <w:t xml:space="preserve"> Итак, остановка. Мы подъехали  к лесу науки. Сегодня мы ещё раз повторим, как умножаются многочлены на многочлен. Но, по-моему, вы уже умеете это делать, ведь вы умножали многочлен на многочлен: а – 4(а + 1)?</w:t>
      </w:r>
    </w:p>
    <w:p w:rsidR="007E0506" w:rsidRDefault="007E0506" w:rsidP="007E0506">
      <w:r>
        <w:rPr>
          <w:b/>
        </w:rPr>
        <w:t>Ученики:</w:t>
      </w:r>
      <w:r>
        <w:t xml:space="preserve"> Нет, это мы умножали многочлен на одночлен.</w:t>
      </w:r>
    </w:p>
    <w:p w:rsidR="007E0506" w:rsidRDefault="007E0506" w:rsidP="007E0506">
      <w:r>
        <w:rPr>
          <w:b/>
        </w:rPr>
        <w:t>Учитель:</w:t>
      </w:r>
      <w:r>
        <w:t xml:space="preserve"> А если мы немного изменим вид нашего выражения: (а – 4) (а + 1)?</w:t>
      </w:r>
    </w:p>
    <w:p w:rsidR="007E0506" w:rsidRDefault="007E0506" w:rsidP="007E0506">
      <w:r>
        <w:rPr>
          <w:b/>
        </w:rPr>
        <w:t>Ученики:</w:t>
      </w:r>
      <w:r>
        <w:t xml:space="preserve"> Теперь мы получили произведение многочленов.</w:t>
      </w:r>
    </w:p>
    <w:p w:rsidR="007E0506" w:rsidRDefault="007E0506" w:rsidP="007E0506">
      <w:r>
        <w:rPr>
          <w:b/>
        </w:rPr>
        <w:t>Учитель:</w:t>
      </w:r>
      <w:r>
        <w:t xml:space="preserve"> Один ученик запишет  правила умножения многочлена на многочлен с помощью букв. </w:t>
      </w:r>
    </w:p>
    <w:p w:rsidR="007E0506" w:rsidRDefault="007E0506" w:rsidP="007E0506">
      <w:pPr>
        <w:rPr>
          <w:lang w:val="en-US"/>
        </w:rPr>
      </w:pPr>
      <w:r>
        <w:t xml:space="preserve">                                   </w:t>
      </w:r>
      <w:r>
        <w:rPr>
          <w:lang w:val="en-US"/>
        </w:rPr>
        <w:t xml:space="preserve">(a + b) (c + d) = ac + ad + </w:t>
      </w:r>
      <w:proofErr w:type="spellStart"/>
      <w:proofErr w:type="gramStart"/>
      <w:r>
        <w:rPr>
          <w:lang w:val="en-US"/>
        </w:rPr>
        <w:t>bc</w:t>
      </w:r>
      <w:proofErr w:type="spellEnd"/>
      <w:proofErr w:type="gramEnd"/>
      <w:r>
        <w:rPr>
          <w:lang w:val="en-US"/>
        </w:rPr>
        <w:t xml:space="preserve"> +bd.</w:t>
      </w:r>
    </w:p>
    <w:p w:rsidR="007E0506" w:rsidRDefault="007E0506" w:rsidP="007E0506">
      <w:proofErr w:type="gramStart"/>
      <w:r>
        <w:t>А другой запишет с помощью символов:</w:t>
      </w:r>
      <w:proofErr w:type="gramEnd"/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 xml:space="preserve">                                 (</w:t>
      </w:r>
      <w:r>
        <w:rPr>
          <w:rFonts w:ascii="Arial Black" w:hAnsi="Arial Black"/>
        </w:rPr>
        <w:t>□</w:t>
      </w:r>
      <w:r>
        <w:t xml:space="preserve"> +</w:t>
      </w:r>
      <w:r>
        <w:rPr>
          <w:rFonts w:ascii="Arial Black" w:hAnsi="Arial Black"/>
        </w:rPr>
        <w:t>○</w:t>
      </w:r>
      <w:r>
        <w:t>) (</w:t>
      </w:r>
      <w:r>
        <w:rPr>
          <w:rFonts w:ascii="Arial Black" w:hAnsi="Arial Black"/>
        </w:rPr>
        <w:t>▲</w:t>
      </w:r>
      <w:r>
        <w:t xml:space="preserve"> + </w:t>
      </w:r>
      <w:r>
        <w:rPr>
          <w:rFonts w:ascii="Arial Black" w:hAnsi="Arial Black"/>
        </w:rPr>
        <w:t>◊</w:t>
      </w:r>
      <w:r>
        <w:t xml:space="preserve"> ) = </w:t>
      </w:r>
      <w:r>
        <w:rPr>
          <w:rFonts w:ascii="Arial Black" w:hAnsi="Arial Black"/>
        </w:rPr>
        <w:t xml:space="preserve">□▲ </w:t>
      </w:r>
      <w:r>
        <w:t>+</w:t>
      </w:r>
      <w:r>
        <w:rPr>
          <w:rFonts w:ascii="Arial Black" w:hAnsi="Arial Black"/>
        </w:rPr>
        <w:t xml:space="preserve"> □◊ </w:t>
      </w:r>
      <w:r>
        <w:t xml:space="preserve">+ </w:t>
      </w:r>
      <w:r>
        <w:rPr>
          <w:rFonts w:ascii="Arial Black" w:hAnsi="Arial Black"/>
        </w:rPr>
        <w:t xml:space="preserve">○▲ </w:t>
      </w:r>
      <w:r>
        <w:t>+</w:t>
      </w:r>
      <w:r>
        <w:rPr>
          <w:rFonts w:ascii="Arial Black" w:hAnsi="Arial Black"/>
        </w:rPr>
        <w:t xml:space="preserve"> ○◊</w:t>
      </w:r>
      <w:r>
        <w:t>.</w:t>
      </w:r>
      <w:r>
        <w:tab/>
      </w:r>
    </w:p>
    <w:p w:rsidR="007E0506" w:rsidRDefault="007E0506" w:rsidP="007E0506">
      <w:r>
        <w:t xml:space="preserve"> Пока они пишут, остальные дают  словесную формулировку правила умножения многочлена на многочлен. 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rPr>
          <w:b/>
        </w:rPr>
        <w:t>Учитель:</w:t>
      </w:r>
      <w:r>
        <w:t xml:space="preserve"> А теперь давайте найдём произведение многочленов (а – 4) (а + 1).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>Ответ:  а</w:t>
      </w:r>
      <w:proofErr w:type="gramStart"/>
      <w:r>
        <w:rPr>
          <w:vertAlign w:val="superscript"/>
        </w:rPr>
        <w:t>2</w:t>
      </w:r>
      <w:proofErr w:type="gramEnd"/>
      <w:r>
        <w:t xml:space="preserve"> – 3а – 4.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>(Оценивает каждого учитель)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  <w:rPr>
          <w:b/>
        </w:rPr>
      </w:pPr>
      <w:r>
        <w:rPr>
          <w:b/>
        </w:rPr>
        <w:t>Расступились деревья и пропускают нас. Поехали дальше?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rPr>
          <w:b/>
        </w:rPr>
        <w:t>Учитель:</w:t>
      </w:r>
      <w:r>
        <w:t xml:space="preserve"> Мы приблизились к реке знаний. Нужно перебросить мостик через неё, чтобы переправиться на другую сторону. Для этого нужно выполнить следующие задания:   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>а) (в + 10) (в – 4);                      б) (у + 6) (у – 10);                      в) (а – 3) (а + 8).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>/в</w:t>
      </w:r>
      <w:proofErr w:type="gramStart"/>
      <w:r>
        <w:rPr>
          <w:vertAlign w:val="superscript"/>
        </w:rPr>
        <w:t>2</w:t>
      </w:r>
      <w:proofErr w:type="gramEnd"/>
      <w:r>
        <w:t xml:space="preserve"> + 6в – 40/                                     /у</w:t>
      </w:r>
      <w:r>
        <w:rPr>
          <w:vertAlign w:val="superscript"/>
        </w:rPr>
        <w:t>2</w:t>
      </w:r>
      <w:r>
        <w:t xml:space="preserve"> – 4у – 60/                                /а</w:t>
      </w:r>
      <w:r>
        <w:rPr>
          <w:vertAlign w:val="superscript"/>
        </w:rPr>
        <w:t>2</w:t>
      </w:r>
      <w:r>
        <w:t xml:space="preserve"> +5а – 24/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  <w:rPr>
          <w:b/>
          <w:i/>
        </w:rPr>
      </w:pPr>
      <w:r>
        <w:t xml:space="preserve">  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>Кто выполнил все задания раньше других,   заходят в исследовательскую лабораторию. Решают задания творческого характера.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 xml:space="preserve"> А теперь проверим правильность ваших рассуждений</w:t>
      </w:r>
      <w:r>
        <w:rPr>
          <w:b/>
          <w:i/>
        </w:rPr>
        <w:t xml:space="preserve">,  </w:t>
      </w:r>
      <w:r>
        <w:t>заполняйте Путевые карты в соответствии с вашими ответами.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  <w:rPr>
          <w:b/>
        </w:rPr>
      </w:pPr>
      <w:r>
        <w:rPr>
          <w:b/>
        </w:rPr>
        <w:t>Задания творческого характера из исследовательской лаборатории.</w:t>
      </w:r>
    </w:p>
    <w:p w:rsidR="007E0506" w:rsidRDefault="007E0506" w:rsidP="007E0506">
      <w:pPr>
        <w:numPr>
          <w:ilvl w:val="0"/>
          <w:numId w:val="1"/>
        </w:numPr>
        <w:tabs>
          <w:tab w:val="left" w:pos="4140"/>
          <w:tab w:val="center" w:pos="5102"/>
          <w:tab w:val="left" w:pos="6900"/>
        </w:tabs>
      </w:pPr>
      <w:r>
        <w:t xml:space="preserve">Расставьте в выражении 2х – 3х – 5 скобки так, чтобы получилось:  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 xml:space="preserve">а) 15 – </w:t>
      </w:r>
      <w:proofErr w:type="spellStart"/>
      <w:r>
        <w:t>х</w:t>
      </w:r>
      <w:proofErr w:type="spellEnd"/>
      <w:r>
        <w:t xml:space="preserve">;                            б) – 4х – 10;                     в) 5 – </w:t>
      </w:r>
      <w:proofErr w:type="spellStart"/>
      <w:r>
        <w:t>х</w:t>
      </w:r>
      <w:proofErr w:type="spellEnd"/>
      <w:r>
        <w:t>;              г) 2х</w:t>
      </w:r>
      <w:r>
        <w:rPr>
          <w:vertAlign w:val="superscript"/>
        </w:rPr>
        <w:t>2</w:t>
      </w:r>
      <w:r>
        <w:t xml:space="preserve"> – 13х + 15.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rPr>
          <w:b/>
        </w:rPr>
        <w:t>Ответы:</w:t>
      </w:r>
      <w:r>
        <w:t xml:space="preserve"> а) 2х – 3(</w:t>
      </w:r>
      <w:proofErr w:type="spellStart"/>
      <w:r>
        <w:t>х</w:t>
      </w:r>
      <w:proofErr w:type="spellEnd"/>
      <w:r>
        <w:t xml:space="preserve"> – 5);      б) 2(</w:t>
      </w:r>
      <w:proofErr w:type="spellStart"/>
      <w:r>
        <w:t>х</w:t>
      </w:r>
      <w:proofErr w:type="spellEnd"/>
      <w:r>
        <w:t xml:space="preserve"> – 3х – 5);     в) 2х – (3х – 5);     г) (2х – 3) (</w:t>
      </w:r>
      <w:proofErr w:type="spellStart"/>
      <w:r>
        <w:t>х</w:t>
      </w:r>
      <w:proofErr w:type="spellEnd"/>
      <w:r>
        <w:t xml:space="preserve"> – 5).</w:t>
      </w:r>
    </w:p>
    <w:p w:rsidR="007E0506" w:rsidRDefault="007E0506" w:rsidP="007E0506">
      <w:pPr>
        <w:pStyle w:val="2"/>
        <w:spacing w:line="288" w:lineRule="auto"/>
        <w:rPr>
          <w:b/>
        </w:rPr>
      </w:pPr>
      <w:r>
        <w:rPr>
          <w:b/>
        </w:rPr>
        <w:t>5. Физкультминутка.</w:t>
      </w:r>
    </w:p>
    <w:p w:rsidR="007E0506" w:rsidRDefault="007E0506" w:rsidP="007E0506">
      <w:pPr>
        <w:pStyle w:val="2"/>
        <w:spacing w:line="288" w:lineRule="auto"/>
        <w:rPr>
          <w:b/>
          <w:bCs/>
          <w:u w:val="single"/>
        </w:rPr>
      </w:pPr>
      <w:r>
        <w:t xml:space="preserve">Продолжим наше путешествие. О,  нет. Необходимо немного отдохнуть, ведь мы приехали на волшебную полянку. Встаньте все, потянитесь, порастите, посмотрите в </w:t>
      </w:r>
      <w:r>
        <w:lastRenderedPageBreak/>
        <w:t>окошко, на доску, теперь опять на окно. А теперь – внимательно посмотрите на доску.</w:t>
      </w:r>
      <w:r>
        <w:rPr>
          <w:b/>
          <w:bCs/>
          <w:u w:val="single"/>
        </w:rPr>
        <w:t xml:space="preserve"> </w:t>
      </w:r>
      <w:r>
        <w:t>Поработаем фокусниками, будем делать волшебство.</w:t>
      </w:r>
    </w:p>
    <w:p w:rsidR="007E0506" w:rsidRDefault="007E0506" w:rsidP="007E0506">
      <w:pPr>
        <w:pStyle w:val="2"/>
        <w:spacing w:line="288" w:lineRule="auto"/>
        <w:ind w:firstLine="720"/>
        <w:rPr>
          <w:b/>
          <w:bCs/>
        </w:rPr>
      </w:pPr>
      <w:r>
        <w:rPr>
          <w:b/>
          <w:bCs/>
        </w:rPr>
        <w:t xml:space="preserve">На экране выведены 4 произведения, смотрим на них в течение 30 секунд и стараемся запомнить.   </w:t>
      </w:r>
    </w:p>
    <w:p w:rsidR="007E0506" w:rsidRDefault="007E0506" w:rsidP="007E0506">
      <w:pPr>
        <w:pStyle w:val="2"/>
        <w:spacing w:line="288" w:lineRule="auto"/>
        <w:ind w:firstLine="720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а</w:t>
      </w:r>
      <w:proofErr w:type="gramEnd"/>
      <w:r>
        <w:rPr>
          <w:bCs/>
        </w:rPr>
        <w:t xml:space="preserve"> – 3) (а + 4)      (а + 5) (а – 6)       (7 – а) (8 + а)          9а(10 – а)</w:t>
      </w:r>
    </w:p>
    <w:p w:rsidR="007E0506" w:rsidRDefault="007E0506" w:rsidP="007E0506">
      <w:pPr>
        <w:pStyle w:val="2"/>
        <w:spacing w:line="288" w:lineRule="auto"/>
        <w:ind w:firstLine="720"/>
        <w:rPr>
          <w:b/>
          <w:bCs/>
        </w:rPr>
      </w:pPr>
      <w:r>
        <w:rPr>
          <w:b/>
          <w:bCs/>
        </w:rPr>
        <w:t>Убираем изображение.</w:t>
      </w:r>
    </w:p>
    <w:p w:rsidR="007E0506" w:rsidRDefault="007E0506" w:rsidP="007E0506">
      <w:pPr>
        <w:pStyle w:val="2"/>
        <w:numPr>
          <w:ilvl w:val="2"/>
          <w:numId w:val="2"/>
        </w:numPr>
        <w:spacing w:after="0" w:line="288" w:lineRule="auto"/>
        <w:rPr>
          <w:bCs/>
        </w:rPr>
      </w:pPr>
      <w:r>
        <w:rPr>
          <w:bCs/>
        </w:rPr>
        <w:t>Выпишите первый множитель</w:t>
      </w:r>
    </w:p>
    <w:p w:rsidR="007E0506" w:rsidRDefault="007E0506" w:rsidP="007E0506">
      <w:pPr>
        <w:pStyle w:val="2"/>
        <w:numPr>
          <w:ilvl w:val="2"/>
          <w:numId w:val="2"/>
        </w:numPr>
        <w:spacing w:after="0" w:line="288" w:lineRule="auto"/>
        <w:rPr>
          <w:bCs/>
        </w:rPr>
      </w:pPr>
      <w:r>
        <w:rPr>
          <w:bCs/>
        </w:rPr>
        <w:t>Выпишите второй множитель</w:t>
      </w:r>
    </w:p>
    <w:p w:rsidR="007E0506" w:rsidRDefault="007E0506" w:rsidP="007E0506">
      <w:pPr>
        <w:pStyle w:val="2"/>
        <w:numPr>
          <w:ilvl w:val="2"/>
          <w:numId w:val="2"/>
        </w:numPr>
        <w:spacing w:after="0" w:line="288" w:lineRule="auto"/>
        <w:rPr>
          <w:bCs/>
        </w:rPr>
      </w:pPr>
      <w:r>
        <w:rPr>
          <w:bCs/>
        </w:rPr>
        <w:t>Выпишите полностью эти произведения</w:t>
      </w:r>
    </w:p>
    <w:p w:rsidR="007E0506" w:rsidRDefault="007E0506" w:rsidP="007E0506">
      <w:pPr>
        <w:pStyle w:val="2"/>
        <w:spacing w:after="0" w:line="288" w:lineRule="auto"/>
        <w:rPr>
          <w:bCs/>
        </w:rPr>
      </w:pPr>
      <w:r>
        <w:rPr>
          <w:b/>
          <w:bCs/>
        </w:rPr>
        <w:t>На экран выводим изображение:</w:t>
      </w:r>
      <w:r>
        <w:rPr>
          <w:bCs/>
        </w:rPr>
        <w:t xml:space="preserve"> Кто у нас волшебник? </w:t>
      </w:r>
    </w:p>
    <w:p w:rsidR="007E0506" w:rsidRDefault="007E0506" w:rsidP="007E0506">
      <w:pPr>
        <w:pStyle w:val="2"/>
        <w:spacing w:after="0" w:line="288" w:lineRule="auto"/>
        <w:rPr>
          <w:bCs/>
        </w:rPr>
      </w:pPr>
      <w:r>
        <w:rPr>
          <w:bCs/>
        </w:rPr>
        <w:t>Какое из произведений лишнее?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  <w:rPr>
          <w:bCs/>
        </w:rPr>
      </w:pPr>
      <w:r>
        <w:rPr>
          <w:bCs/>
        </w:rPr>
        <w:t>(Заполняем Путевые карты)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  <w:rPr>
          <w:b/>
        </w:rPr>
      </w:pPr>
      <w:r>
        <w:rPr>
          <w:b/>
        </w:rPr>
        <w:t>6. Самостоятельная работа.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  <w:rPr>
          <w:b/>
        </w:rPr>
      </w:pPr>
      <w:r>
        <w:rPr>
          <w:b/>
        </w:rPr>
        <w:t>Учитель.</w:t>
      </w:r>
      <w:r>
        <w:t xml:space="preserve"> А теперь продолжим наше путешествие. Мы успешно переправились через реку и оказались на перепутье. Направо пойдёшь – в пустыню попадёшь, налево пойдёшь – в лабиринт попадёшь, а прямо пойдёшь – на остров ошибок попадёшь. Выберите себе, кто куда пойдёт.</w:t>
      </w:r>
    </w:p>
    <w:p w:rsidR="007E0506" w:rsidRDefault="007E0506" w:rsidP="007E0506">
      <w:pPr>
        <w:numPr>
          <w:ilvl w:val="0"/>
          <w:numId w:val="3"/>
        </w:numPr>
        <w:tabs>
          <w:tab w:val="left" w:pos="4140"/>
          <w:tab w:val="center" w:pos="5102"/>
          <w:tab w:val="left" w:pos="6900"/>
        </w:tabs>
        <w:rPr>
          <w:b/>
        </w:rPr>
      </w:pPr>
      <w:r>
        <w:rPr>
          <w:b/>
        </w:rPr>
        <w:t>Пустыня умножения.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>Археологи отправили нам сохранившиеся кусочки папируса и попросили расшифровать их. Помогите им.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>а) (4а – 3) (2а + 5) = 8а</w:t>
      </w:r>
      <w:r>
        <w:rPr>
          <w:vertAlign w:val="superscript"/>
        </w:rPr>
        <w:t>2</w:t>
      </w:r>
      <w:r>
        <w:t xml:space="preserve"> - … + 20а …15 = 8а</w:t>
      </w:r>
      <w:r>
        <w:rPr>
          <w:vertAlign w:val="superscript"/>
        </w:rPr>
        <w:t>2</w:t>
      </w:r>
      <w:r>
        <w:t xml:space="preserve"> … 14а - …;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 xml:space="preserve">                                  / 8а</w:t>
      </w:r>
      <w:r>
        <w:rPr>
          <w:vertAlign w:val="superscript"/>
        </w:rPr>
        <w:t>2</w:t>
      </w:r>
      <w:r>
        <w:t xml:space="preserve"> – </w:t>
      </w:r>
      <w:r>
        <w:rPr>
          <w:b/>
          <w:u w:val="single"/>
        </w:rPr>
        <w:t>6а</w:t>
      </w:r>
      <w:r>
        <w:t xml:space="preserve"> +20а </w:t>
      </w:r>
      <w:r>
        <w:rPr>
          <w:b/>
          <w:u w:val="single"/>
        </w:rPr>
        <w:t>–</w:t>
      </w:r>
      <w:r>
        <w:rPr>
          <w:u w:val="single"/>
        </w:rPr>
        <w:t xml:space="preserve"> </w:t>
      </w:r>
      <w:r>
        <w:t>15 = 8а</w:t>
      </w:r>
      <w:r>
        <w:rPr>
          <w:vertAlign w:val="superscript"/>
        </w:rPr>
        <w:t>2</w:t>
      </w:r>
      <w:r>
        <w:rPr>
          <w:b/>
        </w:rPr>
        <w:t xml:space="preserve"> </w:t>
      </w:r>
      <w:r>
        <w:rPr>
          <w:b/>
          <w:u w:val="single"/>
        </w:rPr>
        <w:t>+</w:t>
      </w:r>
      <w:r>
        <w:t xml:space="preserve"> 14а – </w:t>
      </w:r>
      <w:r>
        <w:rPr>
          <w:b/>
          <w:u w:val="single"/>
        </w:rPr>
        <w:t>15</w:t>
      </w:r>
      <w:r>
        <w:rPr>
          <w:b/>
        </w:rPr>
        <w:t xml:space="preserve"> </w:t>
      </w:r>
      <w:r>
        <w:t>/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>б) (3х – 5) (5х +4) = 15х</w:t>
      </w:r>
      <w:r>
        <w:rPr>
          <w:vertAlign w:val="superscript"/>
        </w:rPr>
        <w:t>2</w:t>
      </w:r>
      <w:r>
        <w:t xml:space="preserve"> - … + 12х … 20 = 15х</w:t>
      </w:r>
      <w:r>
        <w:rPr>
          <w:vertAlign w:val="superscript"/>
        </w:rPr>
        <w:t>2</w:t>
      </w:r>
      <w:r>
        <w:t xml:space="preserve"> … 13х</w:t>
      </w:r>
      <w:proofErr w:type="gramStart"/>
      <w:r>
        <w:t xml:space="preserve"> - …;</w:t>
      </w:r>
      <w:proofErr w:type="gramEnd"/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 xml:space="preserve">                                  / 15х</w:t>
      </w:r>
      <w:r>
        <w:rPr>
          <w:vertAlign w:val="superscript"/>
        </w:rPr>
        <w:t>2</w:t>
      </w:r>
      <w:r>
        <w:t xml:space="preserve"> – </w:t>
      </w:r>
      <w:r>
        <w:rPr>
          <w:b/>
          <w:u w:val="single"/>
        </w:rPr>
        <w:t>25х</w:t>
      </w:r>
      <w:r>
        <w:t xml:space="preserve"> + 12х  </w:t>
      </w:r>
      <w:r>
        <w:rPr>
          <w:b/>
          <w:u w:val="single"/>
        </w:rPr>
        <w:t xml:space="preserve">- </w:t>
      </w:r>
      <w:r>
        <w:t>20  = 15х</w:t>
      </w:r>
      <w:r>
        <w:rPr>
          <w:vertAlign w:val="superscript"/>
        </w:rPr>
        <w:t>2</w:t>
      </w:r>
      <w:r>
        <w:t xml:space="preserve"> </w:t>
      </w:r>
      <w:r>
        <w:rPr>
          <w:b/>
          <w:u w:val="single"/>
        </w:rPr>
        <w:t>-</w:t>
      </w:r>
      <w:r>
        <w:t xml:space="preserve"> 13х – </w:t>
      </w:r>
      <w:r>
        <w:rPr>
          <w:b/>
          <w:u w:val="single"/>
        </w:rPr>
        <w:t>20 /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>в) (2а – 4) (3а + 8) = 6а</w:t>
      </w:r>
      <w:r>
        <w:rPr>
          <w:vertAlign w:val="superscript"/>
        </w:rPr>
        <w:t>2</w:t>
      </w:r>
      <w:r>
        <w:t xml:space="preserve"> - … +16а … 32 = 6а</w:t>
      </w:r>
      <w:r>
        <w:rPr>
          <w:vertAlign w:val="superscript"/>
        </w:rPr>
        <w:t>2</w:t>
      </w:r>
      <w:r>
        <w:t xml:space="preserve"> … 4а -</w:t>
      </w:r>
      <w:proofErr w:type="gramStart"/>
      <w:r>
        <w:t xml:space="preserve"> .</w:t>
      </w:r>
      <w:proofErr w:type="gramEnd"/>
      <w:r>
        <w:t>.. .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  <w:rPr>
          <w:b/>
          <w:u w:val="single"/>
        </w:rPr>
      </w:pPr>
      <w:r>
        <w:t xml:space="preserve">                                  / 6а</w:t>
      </w:r>
      <w:r>
        <w:rPr>
          <w:vertAlign w:val="superscript"/>
        </w:rPr>
        <w:t>2</w:t>
      </w:r>
      <w:r>
        <w:t xml:space="preserve"> – </w:t>
      </w:r>
      <w:r>
        <w:rPr>
          <w:b/>
          <w:u w:val="single"/>
        </w:rPr>
        <w:t>12а</w:t>
      </w:r>
      <w:r>
        <w:t xml:space="preserve"> +16а </w:t>
      </w:r>
      <w:r>
        <w:rPr>
          <w:b/>
          <w:u w:val="single"/>
        </w:rPr>
        <w:t xml:space="preserve"> - </w:t>
      </w:r>
      <w:r>
        <w:t xml:space="preserve"> 32 = 6а</w:t>
      </w:r>
      <w:r>
        <w:rPr>
          <w:vertAlign w:val="superscript"/>
        </w:rPr>
        <w:t>2</w:t>
      </w:r>
      <w:r>
        <w:t xml:space="preserve"> </w:t>
      </w:r>
      <w:r>
        <w:rPr>
          <w:b/>
          <w:u w:val="single"/>
        </w:rPr>
        <w:t xml:space="preserve">+ </w:t>
      </w:r>
      <w:r>
        <w:t xml:space="preserve"> 4а – </w:t>
      </w:r>
      <w:r>
        <w:rPr>
          <w:b/>
          <w:u w:val="single"/>
        </w:rPr>
        <w:t>32 /</w:t>
      </w:r>
    </w:p>
    <w:p w:rsidR="007E0506" w:rsidRDefault="007E0506" w:rsidP="007E0506">
      <w:pPr>
        <w:numPr>
          <w:ilvl w:val="0"/>
          <w:numId w:val="3"/>
        </w:numPr>
        <w:tabs>
          <w:tab w:val="left" w:pos="4140"/>
          <w:tab w:val="center" w:pos="5102"/>
          <w:tab w:val="left" w:pos="6900"/>
        </w:tabs>
        <w:rPr>
          <w:b/>
        </w:rPr>
      </w:pPr>
      <w:r>
        <w:rPr>
          <w:b/>
        </w:rPr>
        <w:t>Лабиринт умножения.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 xml:space="preserve">Вы попали в лабиринт, и чтобы выбраться, вам нужно решить два уравнения. 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>Первое          (2х + 4) (3х – 3) – 6х</w:t>
      </w:r>
      <w:r>
        <w:rPr>
          <w:vertAlign w:val="superscript"/>
        </w:rPr>
        <w:t>2</w:t>
      </w:r>
      <w:r>
        <w:t xml:space="preserve"> = 0.                                    / 2 /.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>Корень этого уравнения подскажет вам, с какой цифры начинается следующее уравнение:</w:t>
      </w:r>
    </w:p>
    <w:p w:rsidR="007E0506" w:rsidRDefault="007E0506" w:rsidP="007E0506">
      <w:pPr>
        <w:tabs>
          <w:tab w:val="left" w:pos="4140"/>
          <w:tab w:val="center" w:pos="5102"/>
          <w:tab w:val="left" w:pos="6900"/>
        </w:tabs>
      </w:pPr>
      <w:r>
        <w:t xml:space="preserve">                       (</w:t>
      </w:r>
      <w:r>
        <w:rPr>
          <w:rFonts w:ascii="Arial Black" w:hAnsi="Arial Black"/>
        </w:rPr>
        <w:t>◊</w:t>
      </w:r>
      <w:proofErr w:type="spellStart"/>
      <w:r>
        <w:t>х</w:t>
      </w:r>
      <w:proofErr w:type="spellEnd"/>
      <w:r>
        <w:t xml:space="preserve"> + 4) (4х – 12) – 8х</w:t>
      </w:r>
      <w:r>
        <w:rPr>
          <w:vertAlign w:val="superscript"/>
        </w:rPr>
        <w:t>2</w:t>
      </w:r>
      <w:r>
        <w:t>= 0.                          / - 6 /.</w:t>
      </w:r>
    </w:p>
    <w:p w:rsidR="007E0506" w:rsidRDefault="007E0506" w:rsidP="007E0506">
      <w:pPr>
        <w:numPr>
          <w:ilvl w:val="0"/>
          <w:numId w:val="3"/>
        </w:numPr>
        <w:tabs>
          <w:tab w:val="left" w:pos="4140"/>
          <w:tab w:val="center" w:pos="5102"/>
          <w:tab w:val="left" w:pos="6900"/>
        </w:tabs>
        <w:rPr>
          <w:b/>
        </w:rPr>
      </w:pPr>
      <w:r>
        <w:rPr>
          <w:b/>
        </w:rPr>
        <w:t>Остров ошибок.</w:t>
      </w:r>
    </w:p>
    <w:p w:rsidR="007E0506" w:rsidRDefault="007E0506" w:rsidP="007E0506">
      <w:r>
        <w:t>Найдите  и выделите ошибки в записи (подобные слагаемые не приведены):</w:t>
      </w:r>
    </w:p>
    <w:p w:rsidR="007E0506" w:rsidRDefault="007E0506" w:rsidP="007E0506">
      <w:r>
        <w:t>а) (2а – 1) (3а + 2) = 6а</w:t>
      </w:r>
      <w:r>
        <w:rPr>
          <w:vertAlign w:val="superscript"/>
        </w:rPr>
        <w:t>2</w:t>
      </w:r>
      <w:r>
        <w:t xml:space="preserve"> – 3а + 4а </w:t>
      </w:r>
      <w:r>
        <w:rPr>
          <w:u w:val="single"/>
        </w:rPr>
        <w:t>+ 2</w:t>
      </w:r>
      <w:r>
        <w:t xml:space="preserve"> = </w:t>
      </w:r>
      <w:proofErr w:type="gramStart"/>
      <w:r>
        <w:t>6а</w:t>
      </w:r>
      <w:r>
        <w:rPr>
          <w:vertAlign w:val="superscript"/>
        </w:rPr>
        <w:t>2</w:t>
      </w:r>
      <w:proofErr w:type="gramEnd"/>
      <w:r>
        <w:t xml:space="preserve"> + а </w:t>
      </w:r>
      <w:r>
        <w:rPr>
          <w:u w:val="single"/>
        </w:rPr>
        <w:t>+ 2;</w:t>
      </w:r>
      <w:r>
        <w:t xml:space="preserve">           / -2 /</w:t>
      </w:r>
    </w:p>
    <w:p w:rsidR="007E0506" w:rsidRDefault="007E0506" w:rsidP="007E0506">
      <w:r>
        <w:t>б) (3х – 2) (3х – 1) = 9х</w:t>
      </w:r>
      <w:r>
        <w:rPr>
          <w:vertAlign w:val="superscript"/>
        </w:rPr>
        <w:t>2</w:t>
      </w:r>
      <w:r>
        <w:t xml:space="preserve"> – 6х – 3х </w:t>
      </w:r>
      <w:r>
        <w:rPr>
          <w:u w:val="single"/>
        </w:rPr>
        <w:t>– 2</w:t>
      </w:r>
      <w:r>
        <w:t xml:space="preserve"> = 9х</w:t>
      </w:r>
      <w:r>
        <w:rPr>
          <w:vertAlign w:val="superscript"/>
        </w:rPr>
        <w:t>2</w:t>
      </w:r>
      <w:r>
        <w:t xml:space="preserve"> – 9х </w:t>
      </w:r>
      <w:r>
        <w:rPr>
          <w:u w:val="single"/>
        </w:rPr>
        <w:t>– 2;</w:t>
      </w:r>
      <w:r>
        <w:t xml:space="preserve">         / +2 /</w:t>
      </w:r>
    </w:p>
    <w:p w:rsidR="007E0506" w:rsidRDefault="007E0506" w:rsidP="007E0506">
      <w:r>
        <w:t>в) (-5х + 1) (2х – 3) = -10х</w:t>
      </w:r>
      <w:r>
        <w:rPr>
          <w:vertAlign w:val="superscript"/>
        </w:rPr>
        <w:t>2</w:t>
      </w:r>
      <w:r>
        <w:t xml:space="preserve"> + 2х + 15х -3;                    / -10х</w:t>
      </w:r>
      <w:r>
        <w:rPr>
          <w:vertAlign w:val="superscript"/>
        </w:rPr>
        <w:t>2</w:t>
      </w:r>
      <w:r>
        <w:t xml:space="preserve"> +17х -3 /</w:t>
      </w:r>
    </w:p>
    <w:p w:rsidR="007E0506" w:rsidRDefault="007E0506" w:rsidP="007E0506">
      <w:r>
        <w:t xml:space="preserve">г) (2а – 5) (3 – 4а) = 6а – 15 </w:t>
      </w:r>
      <w:r>
        <w:rPr>
          <w:u w:val="single"/>
        </w:rPr>
        <w:t>– 8а</w:t>
      </w:r>
      <w:r>
        <w:t xml:space="preserve"> + 20а = </w:t>
      </w:r>
      <w:r>
        <w:rPr>
          <w:u w:val="single"/>
        </w:rPr>
        <w:t>18а –</w:t>
      </w:r>
      <w:r>
        <w:t xml:space="preserve"> 15.      / -8а</w:t>
      </w:r>
      <w:r>
        <w:rPr>
          <w:vertAlign w:val="superscript"/>
        </w:rPr>
        <w:t>2</w:t>
      </w:r>
      <w:proofErr w:type="gramStart"/>
      <w:r>
        <w:t xml:space="preserve"> ;</w:t>
      </w:r>
      <w:proofErr w:type="gramEnd"/>
      <w:r>
        <w:t xml:space="preserve"> 26а – 15 – 8а</w:t>
      </w:r>
      <w:r>
        <w:rPr>
          <w:vertAlign w:val="superscript"/>
        </w:rPr>
        <w:t>2</w:t>
      </w:r>
      <w:r>
        <w:t xml:space="preserve"> /</w:t>
      </w:r>
    </w:p>
    <w:p w:rsidR="007E0506" w:rsidRDefault="007E0506" w:rsidP="007E0506">
      <w:pPr>
        <w:rPr>
          <w:b/>
        </w:rPr>
      </w:pPr>
      <w:r>
        <w:rPr>
          <w:b/>
        </w:rPr>
        <w:t>7. Итоги урока. Рефлексия.</w:t>
      </w:r>
    </w:p>
    <w:p w:rsidR="007E0506" w:rsidRDefault="007E0506" w:rsidP="007E0506">
      <w:r>
        <w:rPr>
          <w:b/>
        </w:rPr>
        <w:t xml:space="preserve"> Учитель.</w:t>
      </w:r>
      <w:r>
        <w:t xml:space="preserve">  Ну вот, возвращаемся  в автобус. Свои выполненные задания  - путевые карты - сдаёте мне. Наш путь подошёл к концу, мы успешно преодолели все препятствия и достигли конечного пункта. Сегодня мы с вами повторили умножение многочленов. Я, диспетчер, дома познакомлюсь с вашими путевыми картами и выставлю оценки за урок. </w:t>
      </w:r>
    </w:p>
    <w:p w:rsidR="007E0506" w:rsidRDefault="007E0506" w:rsidP="007E0506">
      <w:r>
        <w:t>Пожалуйста, поделитесь с нами  своими мыслями о сегодняшнем занятии (хотите одним предложением).</w:t>
      </w:r>
    </w:p>
    <w:p w:rsidR="007E0506" w:rsidRDefault="007E0506" w:rsidP="007E0506">
      <w:r>
        <w:t>Вам для этого помогут слова:</w:t>
      </w:r>
    </w:p>
    <w:p w:rsidR="007E0506" w:rsidRDefault="007E0506" w:rsidP="007E0506">
      <w:r>
        <w:t>-Я узнал…</w:t>
      </w:r>
    </w:p>
    <w:p w:rsidR="007E0506" w:rsidRDefault="007E0506" w:rsidP="007E0506">
      <w:r>
        <w:t>-Я почувствовал…</w:t>
      </w:r>
    </w:p>
    <w:p w:rsidR="007E0506" w:rsidRDefault="007E0506" w:rsidP="007E0506">
      <w:r>
        <w:t>-Я увидел…</w:t>
      </w:r>
    </w:p>
    <w:p w:rsidR="007E0506" w:rsidRDefault="007E0506" w:rsidP="007E0506">
      <w:r>
        <w:lastRenderedPageBreak/>
        <w:t>-Я сначала испугался, а потом…</w:t>
      </w:r>
    </w:p>
    <w:p w:rsidR="007E0506" w:rsidRDefault="007E0506" w:rsidP="007E0506">
      <w:r>
        <w:t>-Я заметил, что …</w:t>
      </w:r>
    </w:p>
    <w:p w:rsidR="007E0506" w:rsidRDefault="007E0506" w:rsidP="007E0506">
      <w:r>
        <w:t>-Я сейчас слушаю и думаю…</w:t>
      </w:r>
    </w:p>
    <w:p w:rsidR="007E0506" w:rsidRDefault="007E0506" w:rsidP="007E0506">
      <w:r>
        <w:t xml:space="preserve">-Мне интересно следить </w:t>
      </w:r>
      <w:proofErr w:type="gramStart"/>
      <w:r>
        <w:t>за</w:t>
      </w:r>
      <w:proofErr w:type="gramEnd"/>
      <w:r>
        <w:t>…</w:t>
      </w:r>
    </w:p>
    <w:p w:rsidR="007E0506" w:rsidRDefault="007E0506" w:rsidP="007E0506">
      <w:pPr>
        <w:rPr>
          <w:b/>
        </w:rPr>
      </w:pPr>
      <w:r>
        <w:rPr>
          <w:b/>
        </w:rPr>
        <w:t>8. Домашнее задание.</w:t>
      </w:r>
    </w:p>
    <w:p w:rsidR="007E0506" w:rsidRDefault="007E0506" w:rsidP="007E0506">
      <w:r>
        <w:t xml:space="preserve">Решить тестовые задания </w:t>
      </w:r>
    </w:p>
    <w:p w:rsidR="007E0506" w:rsidRDefault="007E0506" w:rsidP="007E0506"/>
    <w:p w:rsidR="009F5311" w:rsidRPr="007E0506" w:rsidRDefault="009F5311">
      <w:pPr>
        <w:rPr>
          <w:sz w:val="28"/>
          <w:szCs w:val="28"/>
        </w:rPr>
      </w:pPr>
    </w:p>
    <w:sectPr w:rsidR="009F5311" w:rsidRPr="007E0506" w:rsidSect="009F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5C06"/>
    <w:multiLevelType w:val="hybridMultilevel"/>
    <w:tmpl w:val="2B4C4A38"/>
    <w:lvl w:ilvl="0" w:tplc="85FA5A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A204D"/>
    <w:multiLevelType w:val="hybridMultilevel"/>
    <w:tmpl w:val="8E7EF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877B3"/>
    <w:multiLevelType w:val="hybridMultilevel"/>
    <w:tmpl w:val="3030EDD0"/>
    <w:lvl w:ilvl="0" w:tplc="64B4B63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0506"/>
    <w:rsid w:val="007E0506"/>
    <w:rsid w:val="009F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0506"/>
    <w:pPr>
      <w:ind w:left="7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E0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E05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E05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E050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2012-03-11T18:07:00Z</dcterms:created>
  <dcterms:modified xsi:type="dcterms:W3CDTF">2012-03-11T18:09:00Z</dcterms:modified>
</cp:coreProperties>
</file>